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Subject: Support for HB156 (PA Compact)</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 xml:space="preserve">Rep. </w:t>
      </w:r>
      <w:proofErr w:type="spellStart"/>
      <w:r w:rsidRPr="008F657B">
        <w:rPr>
          <w:rFonts w:ascii="Candara" w:eastAsia="Times New Roman" w:hAnsi="Candara" w:cs="Times New Roman"/>
          <w:color w:val="000000"/>
          <w:sz w:val="24"/>
          <w:szCs w:val="24"/>
        </w:rPr>
        <w:t>Lovvorn</w:t>
      </w:r>
      <w:proofErr w:type="spellEnd"/>
      <w:r w:rsidRPr="008F657B">
        <w:rPr>
          <w:rFonts w:ascii="Candara" w:eastAsia="Times New Roman" w:hAnsi="Candara" w:cs="Times New Roman"/>
          <w:color w:val="000000"/>
          <w:sz w:val="24"/>
          <w:szCs w:val="24"/>
        </w:rPr>
        <w:t>,</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My name is </w:t>
      </w:r>
      <w:r w:rsidRPr="008F657B">
        <w:rPr>
          <w:rFonts w:ascii="Candara" w:eastAsia="Times New Roman" w:hAnsi="Candara" w:cs="Times New Roman"/>
          <w:b/>
          <w:bCs/>
          <w:color w:val="000000"/>
          <w:sz w:val="24"/>
          <w:szCs w:val="24"/>
        </w:rPr>
        <w:t>[insert name]</w:t>
      </w:r>
      <w:r w:rsidRPr="008F657B">
        <w:rPr>
          <w:rFonts w:ascii="Candara" w:eastAsia="Times New Roman" w:hAnsi="Candara" w:cs="Times New Roman"/>
          <w:color w:val="000000"/>
          <w:sz w:val="24"/>
          <w:szCs w:val="24"/>
        </w:rPr>
        <w:t>, and I am a Physician Assistant practicing in </w:t>
      </w:r>
      <w:r w:rsidRPr="008F657B">
        <w:rPr>
          <w:rFonts w:ascii="Candara" w:eastAsia="Times New Roman" w:hAnsi="Candara" w:cs="Times New Roman"/>
          <w:b/>
          <w:bCs/>
          <w:color w:val="000000"/>
          <w:sz w:val="24"/>
          <w:szCs w:val="24"/>
        </w:rPr>
        <w:t>[insert practice location/clinic/hospital/setting]</w:t>
      </w:r>
      <w:r w:rsidRPr="008F657B">
        <w:rPr>
          <w:rFonts w:ascii="Candara" w:eastAsia="Times New Roman" w:hAnsi="Candara" w:cs="Times New Roman"/>
          <w:color w:val="000000"/>
          <w:sz w:val="24"/>
          <w:szCs w:val="24"/>
        </w:rPr>
        <w:t> in </w:t>
      </w:r>
      <w:r w:rsidRPr="008F657B">
        <w:rPr>
          <w:rFonts w:ascii="Candara" w:eastAsia="Times New Roman" w:hAnsi="Candara" w:cs="Times New Roman"/>
          <w:b/>
          <w:bCs/>
          <w:color w:val="000000"/>
          <w:sz w:val="24"/>
          <w:szCs w:val="24"/>
        </w:rPr>
        <w:t>[Auburn/Lee County]</w:t>
      </w:r>
      <w:r w:rsidRPr="008F657B">
        <w:rPr>
          <w:rFonts w:ascii="Candara" w:eastAsia="Times New Roman" w:hAnsi="Candara" w:cs="Times New Roman"/>
          <w:color w:val="000000"/>
          <w:sz w:val="24"/>
          <w:szCs w:val="24"/>
        </w:rPr>
        <w:t>. I care for </w:t>
      </w:r>
      <w:r w:rsidRPr="008F657B">
        <w:rPr>
          <w:rFonts w:ascii="Candara" w:eastAsia="Times New Roman" w:hAnsi="Candara" w:cs="Times New Roman"/>
          <w:b/>
          <w:bCs/>
          <w:color w:val="000000"/>
          <w:sz w:val="24"/>
          <w:szCs w:val="24"/>
        </w:rPr>
        <w:t>[brief description of patient population—e.g., families, students, retirees, rural patients, specialty care patients, hospital patients, etc.]</w:t>
      </w:r>
      <w:r w:rsidRPr="008F657B">
        <w:rPr>
          <w:rFonts w:ascii="Candara" w:eastAsia="Times New Roman" w:hAnsi="Candara" w:cs="Times New Roman"/>
          <w:color w:val="000000"/>
          <w:sz w:val="24"/>
          <w:szCs w:val="24"/>
        </w:rPr>
        <w:t> and have seen firsthand how access to care impacts our community.</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As one of your constituents and as a practicing PA, I am reaching out to thank you for your leadership in the Alabama House and in your role as Chair of the Rules Committee. HB156 (the PA Compact) recently passed the House Health Committee, and I hope you will support its advancement through Rules to the House floor.</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HB156 matters to my patients and our local healthcare workforce because </w:t>
      </w:r>
      <w:r w:rsidRPr="008F657B">
        <w:rPr>
          <w:rFonts w:ascii="Candara" w:eastAsia="Times New Roman" w:hAnsi="Candara" w:cs="Times New Roman"/>
          <w:b/>
          <w:bCs/>
          <w:color w:val="000000"/>
          <w:sz w:val="24"/>
          <w:szCs w:val="24"/>
        </w:rPr>
        <w:t>[insert personal reason—e.g., workforce shortages, recruitment challenges, multi-state licensure needs, rural/underserved access, better care continuity, faster onboarding for providers, etc.]</w:t>
      </w:r>
      <w:r w:rsidRPr="008F657B">
        <w:rPr>
          <w:rFonts w:ascii="Candara" w:eastAsia="Times New Roman" w:hAnsi="Candara" w:cs="Times New Roman"/>
          <w:color w:val="000000"/>
          <w:sz w:val="24"/>
          <w:szCs w:val="24"/>
        </w:rPr>
        <w:t>. In my practice, </w:t>
      </w:r>
      <w:r w:rsidRPr="008F657B">
        <w:rPr>
          <w:rFonts w:ascii="Candara" w:eastAsia="Times New Roman" w:hAnsi="Candara" w:cs="Times New Roman"/>
          <w:b/>
          <w:bCs/>
          <w:color w:val="000000"/>
          <w:sz w:val="24"/>
          <w:szCs w:val="24"/>
        </w:rPr>
        <w:t>[insert brief example or insight if comfortable]</w:t>
      </w:r>
      <w:r w:rsidRPr="008F657B">
        <w:rPr>
          <w:rFonts w:ascii="Candara" w:eastAsia="Times New Roman" w:hAnsi="Candara" w:cs="Times New Roman"/>
          <w:color w:val="000000"/>
          <w:sz w:val="24"/>
          <w:szCs w:val="24"/>
        </w:rPr>
        <w:t>.</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Joining the PA Compact would allow Alabama to be more competitive with neighboring states, support healthcare delivery, and help ensure that communities in Lee County and beyond have timely access to care.</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I respectfully ask for your support of HB156 in the Rules Committee and for your help in advancing it to the floor. I would be happy to answer any questions or connect you with additional PA colleagues in the district.</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Thank you for your time and for your service to Auburn and Lee County.</w:t>
      </w:r>
    </w:p>
    <w:p w:rsidR="008F657B" w:rsidRPr="008F657B" w:rsidRDefault="008F657B" w:rsidP="008F657B">
      <w:pPr>
        <w:shd w:val="clear" w:color="auto" w:fill="FFFFFF"/>
        <w:spacing w:line="240" w:lineRule="auto"/>
        <w:rPr>
          <w:rFonts w:ascii="Candara" w:eastAsia="Times New Roman" w:hAnsi="Candara" w:cs="Times New Roman"/>
          <w:color w:val="000000"/>
          <w:sz w:val="24"/>
          <w:szCs w:val="24"/>
        </w:rPr>
      </w:pPr>
      <w:r w:rsidRPr="008F657B">
        <w:rPr>
          <w:rFonts w:ascii="Candara" w:eastAsia="Times New Roman" w:hAnsi="Candara" w:cs="Times New Roman"/>
          <w:color w:val="000000"/>
          <w:sz w:val="24"/>
          <w:szCs w:val="24"/>
        </w:rPr>
        <w:t>Sincerely,</w:t>
      </w:r>
    </w:p>
    <w:p w:rsidR="008303AE" w:rsidRDefault="008303AE">
      <w:bookmarkStart w:id="0" w:name="_GoBack"/>
      <w:bookmarkEnd w:id="0"/>
    </w:p>
    <w:sectPr w:rsidR="0083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7B"/>
    <w:rsid w:val="008303AE"/>
    <w:rsid w:val="008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55016-D9C0-4425-9037-1F12CDA2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333026">
      <w:bodyDiv w:val="1"/>
      <w:marLeft w:val="0"/>
      <w:marRight w:val="0"/>
      <w:marTop w:val="0"/>
      <w:marBottom w:val="0"/>
      <w:divBdr>
        <w:top w:val="none" w:sz="0" w:space="0" w:color="auto"/>
        <w:left w:val="none" w:sz="0" w:space="0" w:color="auto"/>
        <w:bottom w:val="none" w:sz="0" w:space="0" w:color="auto"/>
        <w:right w:val="none" w:sz="0" w:space="0" w:color="auto"/>
      </w:divBdr>
      <w:divsChild>
        <w:div w:id="1895309931">
          <w:marLeft w:val="0"/>
          <w:marRight w:val="0"/>
          <w:marTop w:val="240"/>
          <w:marBottom w:val="240"/>
          <w:divBdr>
            <w:top w:val="none" w:sz="0" w:space="0" w:color="auto"/>
            <w:left w:val="none" w:sz="0" w:space="0" w:color="auto"/>
            <w:bottom w:val="none" w:sz="0" w:space="0" w:color="auto"/>
            <w:right w:val="none" w:sz="0" w:space="0" w:color="auto"/>
          </w:divBdr>
        </w:div>
        <w:div w:id="1732726556">
          <w:marLeft w:val="0"/>
          <w:marRight w:val="0"/>
          <w:marTop w:val="240"/>
          <w:marBottom w:val="240"/>
          <w:divBdr>
            <w:top w:val="none" w:sz="0" w:space="0" w:color="auto"/>
            <w:left w:val="none" w:sz="0" w:space="0" w:color="auto"/>
            <w:bottom w:val="none" w:sz="0" w:space="0" w:color="auto"/>
            <w:right w:val="none" w:sz="0" w:space="0" w:color="auto"/>
          </w:divBdr>
        </w:div>
        <w:div w:id="23753980">
          <w:marLeft w:val="0"/>
          <w:marRight w:val="0"/>
          <w:marTop w:val="240"/>
          <w:marBottom w:val="240"/>
          <w:divBdr>
            <w:top w:val="none" w:sz="0" w:space="0" w:color="auto"/>
            <w:left w:val="none" w:sz="0" w:space="0" w:color="auto"/>
            <w:bottom w:val="none" w:sz="0" w:space="0" w:color="auto"/>
            <w:right w:val="none" w:sz="0" w:space="0" w:color="auto"/>
          </w:divBdr>
        </w:div>
        <w:div w:id="201481949">
          <w:marLeft w:val="0"/>
          <w:marRight w:val="0"/>
          <w:marTop w:val="240"/>
          <w:marBottom w:val="240"/>
          <w:divBdr>
            <w:top w:val="none" w:sz="0" w:space="0" w:color="auto"/>
            <w:left w:val="none" w:sz="0" w:space="0" w:color="auto"/>
            <w:bottom w:val="none" w:sz="0" w:space="0" w:color="auto"/>
            <w:right w:val="none" w:sz="0" w:space="0" w:color="auto"/>
          </w:divBdr>
        </w:div>
        <w:div w:id="1932077623">
          <w:marLeft w:val="0"/>
          <w:marRight w:val="0"/>
          <w:marTop w:val="240"/>
          <w:marBottom w:val="240"/>
          <w:divBdr>
            <w:top w:val="none" w:sz="0" w:space="0" w:color="auto"/>
            <w:left w:val="none" w:sz="0" w:space="0" w:color="auto"/>
            <w:bottom w:val="none" w:sz="0" w:space="0" w:color="auto"/>
            <w:right w:val="none" w:sz="0" w:space="0" w:color="auto"/>
          </w:divBdr>
        </w:div>
        <w:div w:id="115564798">
          <w:marLeft w:val="0"/>
          <w:marRight w:val="0"/>
          <w:marTop w:val="240"/>
          <w:marBottom w:val="240"/>
          <w:divBdr>
            <w:top w:val="none" w:sz="0" w:space="0" w:color="auto"/>
            <w:left w:val="none" w:sz="0" w:space="0" w:color="auto"/>
            <w:bottom w:val="none" w:sz="0" w:space="0" w:color="auto"/>
            <w:right w:val="none" w:sz="0" w:space="0" w:color="auto"/>
          </w:divBdr>
        </w:div>
        <w:div w:id="315110484">
          <w:marLeft w:val="0"/>
          <w:marRight w:val="0"/>
          <w:marTop w:val="240"/>
          <w:marBottom w:val="240"/>
          <w:divBdr>
            <w:top w:val="none" w:sz="0" w:space="0" w:color="auto"/>
            <w:left w:val="none" w:sz="0" w:space="0" w:color="auto"/>
            <w:bottom w:val="none" w:sz="0" w:space="0" w:color="auto"/>
            <w:right w:val="none" w:sz="0" w:space="0" w:color="auto"/>
          </w:divBdr>
        </w:div>
        <w:div w:id="310403685">
          <w:marLeft w:val="0"/>
          <w:marRight w:val="0"/>
          <w:marTop w:val="240"/>
          <w:marBottom w:val="240"/>
          <w:divBdr>
            <w:top w:val="none" w:sz="0" w:space="0" w:color="auto"/>
            <w:left w:val="none" w:sz="0" w:space="0" w:color="auto"/>
            <w:bottom w:val="none" w:sz="0" w:space="0" w:color="auto"/>
            <w:right w:val="none" w:sz="0" w:space="0" w:color="auto"/>
          </w:divBdr>
        </w:div>
        <w:div w:id="137638707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UnivSouthAlabamaCSCTest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Minton</dc:creator>
  <cp:keywords/>
  <dc:description/>
  <cp:lastModifiedBy>Bonnie Minton</cp:lastModifiedBy>
  <cp:revision>1</cp:revision>
  <dcterms:created xsi:type="dcterms:W3CDTF">2026-01-22T18:47:00Z</dcterms:created>
  <dcterms:modified xsi:type="dcterms:W3CDTF">2026-01-22T18:47:00Z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448e02ff-9554-4c0c-8772-c478c9bcd919</vt:lpwstr>
  </property>
</Properties>
</file>